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E6" w:rsidRDefault="00C660E6">
      <w:pPr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728"/>
            <wp:effectExtent l="19050" t="0" r="3175" b="0"/>
            <wp:docPr id="1" name="Рисунок 1" descr="C:\Users\user\Desktop\Проверка из Края\2 д-ты ДЮСШ-3 на ПРОВЕРКУ от 28.08.2016\Доступ доступа к  инфе\1 лист порядка доступа к инф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верка из Края\2 д-ты ДЮСШ-3 на ПРОВЕРКУ от 28.08.2016\Доступ доступа к  инфе\1 лист порядка доступа к инф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ermEnd w:id="0"/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032A8" w:rsidRPr="00E032A8" w:rsidRDefault="00E032A8" w:rsidP="00B725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2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установленного лимита на входящий трафик для Учреждения, а также возможности 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032A8">
        <w:rPr>
          <w:rFonts w:ascii="Times New Roman" w:eastAsia="Times New Roman" w:hAnsi="Times New Roman" w:cs="Times New Roman"/>
          <w:sz w:val="28"/>
          <w:szCs w:val="28"/>
        </w:rPr>
        <w:t xml:space="preserve"> по оплате трафика.</w:t>
      </w:r>
    </w:p>
    <w:p w:rsidR="00E032A8" w:rsidRPr="00E032A8" w:rsidRDefault="00E032A8" w:rsidP="00B725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2A8">
        <w:rPr>
          <w:rFonts w:ascii="Times New Roman" w:eastAsia="Times New Roman" w:hAnsi="Times New Roman" w:cs="Times New Roman"/>
          <w:sz w:val="28"/>
          <w:szCs w:val="28"/>
        </w:rPr>
        <w:t>2.2..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ab/>
      </w:r>
      <w:r w:rsidRPr="00E032A8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имеют право доступа к полнотекстовым электронным базам данных (например, электронные библиотечные системы, </w:t>
      </w:r>
      <w:proofErr w:type="spellStart"/>
      <w:r w:rsidRPr="00E032A8">
        <w:rPr>
          <w:rFonts w:ascii="Times New Roman" w:eastAsia="Times New Roman" w:hAnsi="Times New Roman" w:cs="Times New Roman"/>
          <w:sz w:val="28"/>
          <w:szCs w:val="28"/>
        </w:rPr>
        <w:t>Консультант+</w:t>
      </w:r>
      <w:proofErr w:type="spellEnd"/>
      <w:r w:rsidRPr="00E032A8">
        <w:rPr>
          <w:rFonts w:ascii="Times New Roman" w:eastAsia="Times New Roman" w:hAnsi="Times New Roman" w:cs="Times New Roman"/>
          <w:sz w:val="28"/>
          <w:szCs w:val="28"/>
        </w:rPr>
        <w:t>) на условиях, указанных в договорах, лицензионных соглашениях заключенных Учреждением с правообладателем электронных ресурсов (внешние базы данных).</w:t>
      </w:r>
    </w:p>
    <w:p w:rsidR="00E032A8" w:rsidRPr="00E032A8" w:rsidRDefault="00E032A8" w:rsidP="00B725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32A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F29E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032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ab/>
      </w:r>
      <w:r w:rsidRPr="00E032A8">
        <w:rPr>
          <w:rFonts w:ascii="Times New Roman" w:eastAsia="Times New Roman" w:hAnsi="Times New Roman" w:cs="Times New Roman"/>
          <w:sz w:val="28"/>
          <w:szCs w:val="28"/>
        </w:rPr>
        <w:t xml:space="preserve">Доступ к электронным базам данных, правообладателем которых является Учреждение, осуществляется в пределах предоставленных руководителем 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>Учреждения с учетом в</w:t>
      </w:r>
      <w:r w:rsidRPr="00E032A8">
        <w:rPr>
          <w:rFonts w:ascii="Times New Roman" w:eastAsia="Times New Roman" w:hAnsi="Times New Roman" w:cs="Times New Roman"/>
          <w:sz w:val="28"/>
          <w:szCs w:val="28"/>
        </w:rPr>
        <w:t>озможностей по пользованию данным информационным ресурсом. </w:t>
      </w:r>
    </w:p>
    <w:p w:rsidR="00E032A8" w:rsidRPr="00E032A8" w:rsidRDefault="00BF29EE" w:rsidP="00B725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имеют право доступа к учебным и методическим материалам (далее материалы) (учебники, учебные пособия, методические разработки, документы учебно-методических комплексов по спортивным дисциплинам, фонды, рекомендации и иные материалы), в том числе и к учебным и методическим материалам разработчикам и авторами которого являются сотрудники Учреждения, за исключением материалов имеющих статус ограниченного пользования (например, материалы, содержащие персональные данные).</w:t>
      </w:r>
      <w:proofErr w:type="gramEnd"/>
    </w:p>
    <w:p w:rsidR="00E032A8" w:rsidRPr="00E032A8" w:rsidRDefault="00BF29EE" w:rsidP="00B725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54C">
        <w:rPr>
          <w:rFonts w:ascii="Times New Roman" w:eastAsia="Times New Roman" w:hAnsi="Times New Roman" w:cs="Times New Roman"/>
          <w:sz w:val="28"/>
          <w:szCs w:val="28"/>
        </w:rPr>
        <w:tab/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Доступ к </w:t>
      </w:r>
      <w:proofErr w:type="gramStart"/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материалам</w:t>
      </w:r>
      <w:proofErr w:type="gramEnd"/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имеющим статус ограниченного пользования осуществляется в порядке установленном законодательством Российской Федерации или локальными нормативными актами.</w:t>
      </w:r>
    </w:p>
    <w:p w:rsidR="00E032A8" w:rsidRPr="00E032A8" w:rsidRDefault="00BF29EE" w:rsidP="00BF29E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Работники Учреждения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ведении 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на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хранени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и методически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работника </w:t>
      </w:r>
      <w:proofErr w:type="gramStart"/>
      <w:r w:rsidRPr="00E032A8">
        <w:rPr>
          <w:rFonts w:ascii="Times New Roman" w:eastAsia="Times New Roman" w:hAnsi="Times New Roman" w:cs="Times New Roman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sz w:val="28"/>
          <w:szCs w:val="28"/>
        </w:rPr>
        <w:t>ывают</w:t>
      </w:r>
      <w:r w:rsidRPr="00E032A8">
        <w:rPr>
          <w:rFonts w:ascii="Times New Roman" w:eastAsia="Times New Roman" w:hAnsi="Times New Roman" w:cs="Times New Roman"/>
          <w:sz w:val="28"/>
          <w:szCs w:val="28"/>
        </w:rPr>
        <w:t xml:space="preserve"> содействие педагогическому работнику в поиске запрашиваемого материала 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proofErr w:type="gramEnd"/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 их (или копию) во временное пользование.</w:t>
      </w:r>
    </w:p>
    <w:p w:rsidR="002A46AF" w:rsidRDefault="00BF29EE" w:rsidP="002A46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Доступ педагогических работников к материально-техническим средствам обеспечения образовательной деятельности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46AF" w:rsidRDefault="002A46AF" w:rsidP="002A46A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9EE">
        <w:rPr>
          <w:rFonts w:ascii="Times New Roman" w:eastAsia="Times New Roman" w:hAnsi="Times New Roman" w:cs="Times New Roman"/>
          <w:sz w:val="28"/>
          <w:szCs w:val="28"/>
        </w:rPr>
        <w:t>без ограничения во время определенное в расписании занятий;</w:t>
      </w:r>
    </w:p>
    <w:p w:rsidR="002A46AF" w:rsidRDefault="002A46AF" w:rsidP="002A46A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9EE">
        <w:rPr>
          <w:rFonts w:ascii="Times New Roman" w:eastAsia="Times New Roman" w:hAnsi="Times New Roman" w:cs="Times New Roman"/>
          <w:sz w:val="28"/>
          <w:szCs w:val="28"/>
        </w:rPr>
        <w:t xml:space="preserve">во время вне </w:t>
      </w:r>
      <w:proofErr w:type="gramStart"/>
      <w:r w:rsidRPr="00BF29EE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proofErr w:type="gramEnd"/>
      <w:r w:rsidRPr="00BF29EE">
        <w:rPr>
          <w:rFonts w:ascii="Times New Roman" w:eastAsia="Times New Roman" w:hAnsi="Times New Roman" w:cs="Times New Roman"/>
          <w:sz w:val="28"/>
          <w:szCs w:val="28"/>
        </w:rPr>
        <w:t xml:space="preserve"> расписанием занятий - по согласованию с должностным лицом, ответственным за данную аудиторию,  мастерскую, лабораторию и иное помещение;</w:t>
      </w:r>
    </w:p>
    <w:p w:rsidR="002A46AF" w:rsidRPr="00BF29EE" w:rsidRDefault="002A46AF" w:rsidP="002A46A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F29EE">
        <w:rPr>
          <w:rFonts w:ascii="Times New Roman" w:eastAsia="Times New Roman" w:hAnsi="Times New Roman" w:cs="Times New Roman"/>
          <w:sz w:val="28"/>
          <w:szCs w:val="28"/>
        </w:rPr>
        <w:t xml:space="preserve">к движимым (переносным) материально-техническим средствам обеспечения образовательной деятельности (видеопроекторы, измерительное оборудование,  тренировочный инвентарь и оборудование и др. имущество) по согласованию с руководителем структурного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F29EE">
        <w:rPr>
          <w:rFonts w:ascii="Times New Roman" w:eastAsia="Times New Roman" w:hAnsi="Times New Roman" w:cs="Times New Roman"/>
          <w:sz w:val="28"/>
          <w:szCs w:val="28"/>
        </w:rPr>
        <w:t>, на балансе которого числится данное имущество.</w:t>
      </w:r>
    </w:p>
    <w:p w:rsidR="00E032A8" w:rsidRDefault="002A46AF" w:rsidP="002A46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 xml:space="preserve">В целях оздоровления, повышения работоспособности педагогические работники имеют право на бесплатное посещение спортивных объектов Учреждения (спортивные и тренировочные залы, площадки, стадионы, бассейн и др. объекты) во время, порядке и правилах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032A8" w:rsidRPr="00E032A8">
        <w:rPr>
          <w:rFonts w:ascii="Times New Roman" w:eastAsia="Times New Roman" w:hAnsi="Times New Roman" w:cs="Times New Roman"/>
          <w:sz w:val="28"/>
          <w:szCs w:val="28"/>
        </w:rPr>
        <w:t>дминистрацией данных объектов.</w:t>
      </w:r>
    </w:p>
    <w:sectPr w:rsidR="00E032A8" w:rsidSect="009E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229"/>
    <w:multiLevelType w:val="hybridMultilevel"/>
    <w:tmpl w:val="06D6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57AE0"/>
    <w:multiLevelType w:val="hybridMultilevel"/>
    <w:tmpl w:val="7994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6B1B"/>
    <w:multiLevelType w:val="hybridMultilevel"/>
    <w:tmpl w:val="713A5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E70532"/>
    <w:multiLevelType w:val="multilevel"/>
    <w:tmpl w:val="E022053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E7C386F"/>
    <w:multiLevelType w:val="hybridMultilevel"/>
    <w:tmpl w:val="6952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7B8D1703"/>
    <w:multiLevelType w:val="hybridMultilevel"/>
    <w:tmpl w:val="ECCCF1D6"/>
    <w:lvl w:ilvl="0" w:tplc="1C96FE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276A52"/>
    <w:multiLevelType w:val="hybridMultilevel"/>
    <w:tmpl w:val="505EB9A4"/>
    <w:lvl w:ilvl="0" w:tplc="08AE5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kagDq3y/qgWPHy4KitZMMdmC7Tk=" w:salt="Rdtn6Ku/ym8AHu3r0RMJkg=="/>
  <w:defaultTabStop w:val="708"/>
  <w:characterSpacingControl w:val="doNotCompress"/>
  <w:compat/>
  <w:rsids>
    <w:rsidRoot w:val="00F94E75"/>
    <w:rsid w:val="00044B83"/>
    <w:rsid w:val="00065FF6"/>
    <w:rsid w:val="000A2395"/>
    <w:rsid w:val="000A4121"/>
    <w:rsid w:val="000D4BE9"/>
    <w:rsid w:val="001611D7"/>
    <w:rsid w:val="001F36D0"/>
    <w:rsid w:val="00213981"/>
    <w:rsid w:val="00254D4B"/>
    <w:rsid w:val="002900A6"/>
    <w:rsid w:val="002A11FD"/>
    <w:rsid w:val="002A46AF"/>
    <w:rsid w:val="002C0BF4"/>
    <w:rsid w:val="00324E44"/>
    <w:rsid w:val="003402C8"/>
    <w:rsid w:val="0035437D"/>
    <w:rsid w:val="00387F5C"/>
    <w:rsid w:val="00392844"/>
    <w:rsid w:val="003E7799"/>
    <w:rsid w:val="00411CC2"/>
    <w:rsid w:val="00413351"/>
    <w:rsid w:val="00426C5F"/>
    <w:rsid w:val="00461448"/>
    <w:rsid w:val="0048786D"/>
    <w:rsid w:val="005077AC"/>
    <w:rsid w:val="0062324C"/>
    <w:rsid w:val="00630456"/>
    <w:rsid w:val="007A559B"/>
    <w:rsid w:val="007A60C6"/>
    <w:rsid w:val="007B048E"/>
    <w:rsid w:val="007B143B"/>
    <w:rsid w:val="007C64EB"/>
    <w:rsid w:val="007E6796"/>
    <w:rsid w:val="00813E4C"/>
    <w:rsid w:val="00875525"/>
    <w:rsid w:val="008C6C5D"/>
    <w:rsid w:val="00921676"/>
    <w:rsid w:val="009A4143"/>
    <w:rsid w:val="009A5740"/>
    <w:rsid w:val="009E4C47"/>
    <w:rsid w:val="009F0E15"/>
    <w:rsid w:val="00A114A1"/>
    <w:rsid w:val="00A123CB"/>
    <w:rsid w:val="00A31551"/>
    <w:rsid w:val="00A36C03"/>
    <w:rsid w:val="00A53F1E"/>
    <w:rsid w:val="00AC5097"/>
    <w:rsid w:val="00AF5655"/>
    <w:rsid w:val="00B44556"/>
    <w:rsid w:val="00B46E65"/>
    <w:rsid w:val="00B630F9"/>
    <w:rsid w:val="00B7254C"/>
    <w:rsid w:val="00BC2438"/>
    <w:rsid w:val="00BE415B"/>
    <w:rsid w:val="00BF29EE"/>
    <w:rsid w:val="00C660E6"/>
    <w:rsid w:val="00C824D1"/>
    <w:rsid w:val="00C87830"/>
    <w:rsid w:val="00CE7E86"/>
    <w:rsid w:val="00D1154A"/>
    <w:rsid w:val="00D35A9D"/>
    <w:rsid w:val="00D36D9E"/>
    <w:rsid w:val="00D4036A"/>
    <w:rsid w:val="00D85238"/>
    <w:rsid w:val="00D97FAC"/>
    <w:rsid w:val="00E02D4D"/>
    <w:rsid w:val="00E032A8"/>
    <w:rsid w:val="00E54AB8"/>
    <w:rsid w:val="00E622D9"/>
    <w:rsid w:val="00E77F8A"/>
    <w:rsid w:val="00E8133D"/>
    <w:rsid w:val="00F41902"/>
    <w:rsid w:val="00F66842"/>
    <w:rsid w:val="00F70BA2"/>
    <w:rsid w:val="00F86C6F"/>
    <w:rsid w:val="00F94C09"/>
    <w:rsid w:val="00F94E75"/>
    <w:rsid w:val="00FB1229"/>
    <w:rsid w:val="00FD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51D6-AA4A-4332-A931-51A32FC6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379</Words>
  <Characters>2165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9</cp:revision>
  <cp:lastPrinted>2016-08-27T13:33:00Z</cp:lastPrinted>
  <dcterms:created xsi:type="dcterms:W3CDTF">2016-07-01T06:49:00Z</dcterms:created>
  <dcterms:modified xsi:type="dcterms:W3CDTF">2018-11-02T08:45:00Z</dcterms:modified>
</cp:coreProperties>
</file>